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53" w:rsidRDefault="00184B53" w:rsidP="00184B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84B53" w:rsidRDefault="00184B53" w:rsidP="00184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BRAKU ROZSTRZYGNIĘCIA NABORU</w:t>
      </w:r>
    </w:p>
    <w:p w:rsidR="00184B53" w:rsidRDefault="00184B53" w:rsidP="00184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WOLNE KIEROWNICZE STANOWISKO URZĘDNICZE</w:t>
      </w:r>
    </w:p>
    <w:p w:rsidR="00184B53" w:rsidRDefault="00184B53" w:rsidP="00184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Burmistrz Strzelna</w:t>
      </w:r>
    </w:p>
    <w:p w:rsidR="00951212" w:rsidRDefault="00192943" w:rsidP="009512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ogło</w:t>
      </w:r>
      <w:r w:rsidR="00184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sił </w:t>
      </w:r>
      <w:r w:rsidR="009512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16 lipca 2019 r. </w:t>
      </w:r>
      <w:r w:rsidR="00184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Urzędzie Miejskim w Strzelnie</w:t>
      </w:r>
      <w:r w:rsidR="009512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88-320                          ul. dr </w:t>
      </w:r>
      <w:proofErr w:type="spellStart"/>
      <w:r w:rsidR="009512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J.Cieślewicza</w:t>
      </w:r>
      <w:proofErr w:type="spellEnd"/>
      <w:r w:rsidR="009512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 </w:t>
      </w:r>
      <w:r w:rsidR="009512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otwarty nabór na wolne kierownicze stanowisko urzędnicze </w:t>
      </w:r>
      <w:r w:rsidR="009512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84B53" w:rsidRDefault="00184B53" w:rsidP="009512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B53" w:rsidRDefault="00184B53" w:rsidP="00184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E78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Skarbnik</w:t>
      </w:r>
      <w:r w:rsidR="009512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</w:t>
      </w:r>
      <w:r w:rsidRPr="005E78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Gminy Strzelno</w:t>
      </w:r>
    </w:p>
    <w:p w:rsidR="00951212" w:rsidRPr="005E78B0" w:rsidRDefault="00951212" w:rsidP="00184B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184B53" w:rsidRDefault="00951212" w:rsidP="00787A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wymaganym terminie tj. do 26 lipca</w:t>
      </w:r>
      <w:r w:rsidR="00184B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roku </w:t>
      </w:r>
      <w:r w:rsidR="001929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wpłynęła jedna oferta, która była zweryfikowana pod względem formalnym i została zakwali</w:t>
      </w:r>
      <w:r w:rsidR="003D4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fikowana do drugiego etapu postę</w:t>
      </w:r>
      <w:r w:rsidR="001929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powania polegającego na rozmowie kwalifikacyjnej</w:t>
      </w:r>
      <w:r w:rsidR="00E533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zepr</w:t>
      </w:r>
      <w:r w:rsidR="00E533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owadzonej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dniu 29 lipca</w:t>
      </w:r>
      <w:r w:rsidR="005E7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r.</w:t>
      </w:r>
      <w:r w:rsidR="00E533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 Komisję Kwalifikacyjną w składzie :</w:t>
      </w:r>
    </w:p>
    <w:p w:rsidR="00951212" w:rsidRDefault="00951212" w:rsidP="00787A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706FF" w:rsidRDefault="00E533EF" w:rsidP="00E53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</w:t>
      </w:r>
      <w:r w:rsidR="009512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ewodniczący – Piotr </w:t>
      </w:r>
      <w:proofErr w:type="spellStart"/>
      <w:r w:rsidR="009512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Lessnau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Sekretarz Komisji – Elżbieta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Wikaryczak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Członek  Komisji – Anna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Rywak</w:t>
      </w:r>
      <w:proofErr w:type="spellEnd"/>
      <w:r w:rsidR="00787A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7C3FFE" w:rsidRDefault="00787A7A" w:rsidP="00C706FF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3D4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9512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D4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12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 w:rsidR="009512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 zapoznaniu  się </w:t>
      </w:r>
      <w:r w:rsidR="009512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wyni</w:t>
      </w:r>
      <w:r w:rsidR="003D4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kami prac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omisji </w:t>
      </w:r>
      <w:r w:rsidR="009512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Pracodawca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stwierdza, że</w:t>
      </w:r>
      <w:r w:rsidR="009512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kandydat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</w:t>
      </w:r>
      <w:r w:rsidR="009512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 spełnia </w:t>
      </w:r>
      <w:r w:rsidR="008839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oczekiwań stawianych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Stanowisku Skarbnika G</w:t>
      </w:r>
      <w:r w:rsidR="007C3F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miny</w:t>
      </w:r>
      <w:r w:rsidR="00E50A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C3F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Strzelno.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</w:p>
    <w:p w:rsidR="007C3FFE" w:rsidRDefault="007C3FFE" w:rsidP="00E533E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7C3FFE">
        <w:rPr>
          <w:rFonts w:ascii="Times New Roman" w:hAnsi="Times New Roman" w:cs="Times New Roman"/>
          <w:sz w:val="24"/>
          <w:szCs w:val="24"/>
        </w:rPr>
        <w:t xml:space="preserve">ierownik </w:t>
      </w:r>
      <w:r w:rsidR="003D4B0F">
        <w:rPr>
          <w:rFonts w:ascii="Times New Roman" w:hAnsi="Times New Roman" w:cs="Times New Roman"/>
          <w:sz w:val="24"/>
          <w:szCs w:val="24"/>
        </w:rPr>
        <w:t xml:space="preserve"> </w:t>
      </w:r>
      <w:r w:rsidRPr="007C3FFE">
        <w:rPr>
          <w:rFonts w:ascii="Times New Roman" w:hAnsi="Times New Roman" w:cs="Times New Roman"/>
          <w:sz w:val="24"/>
          <w:szCs w:val="24"/>
        </w:rPr>
        <w:t>jednostki</w:t>
      </w:r>
      <w:r w:rsidR="003D4B0F">
        <w:rPr>
          <w:rFonts w:ascii="Times New Roman" w:hAnsi="Times New Roman" w:cs="Times New Roman"/>
          <w:sz w:val="24"/>
          <w:szCs w:val="24"/>
        </w:rPr>
        <w:t xml:space="preserve"> </w:t>
      </w:r>
      <w:r w:rsidRPr="007C3FFE">
        <w:rPr>
          <w:rFonts w:ascii="Times New Roman" w:hAnsi="Times New Roman" w:cs="Times New Roman"/>
          <w:sz w:val="24"/>
          <w:szCs w:val="24"/>
        </w:rPr>
        <w:t xml:space="preserve"> samorządu</w:t>
      </w:r>
      <w:r w:rsidR="003D4B0F">
        <w:rPr>
          <w:rFonts w:ascii="Times New Roman" w:hAnsi="Times New Roman" w:cs="Times New Roman"/>
          <w:sz w:val="24"/>
          <w:szCs w:val="24"/>
        </w:rPr>
        <w:t xml:space="preserve">  </w:t>
      </w:r>
      <w:r w:rsidRPr="007C3FFE">
        <w:rPr>
          <w:rFonts w:ascii="Times New Roman" w:hAnsi="Times New Roman" w:cs="Times New Roman"/>
          <w:sz w:val="24"/>
          <w:szCs w:val="24"/>
        </w:rPr>
        <w:t xml:space="preserve"> terytorialnego</w:t>
      </w:r>
      <w:r w:rsidR="003D4B0F">
        <w:rPr>
          <w:rFonts w:ascii="Times New Roman" w:hAnsi="Times New Roman" w:cs="Times New Roman"/>
          <w:sz w:val="24"/>
          <w:szCs w:val="24"/>
        </w:rPr>
        <w:t xml:space="preserve"> </w:t>
      </w:r>
      <w:r w:rsidRPr="007C3FFE">
        <w:rPr>
          <w:rFonts w:ascii="Times New Roman" w:hAnsi="Times New Roman" w:cs="Times New Roman"/>
          <w:sz w:val="24"/>
          <w:szCs w:val="24"/>
        </w:rPr>
        <w:t xml:space="preserve"> nie </w:t>
      </w:r>
      <w:r w:rsidR="003D4B0F">
        <w:rPr>
          <w:rFonts w:ascii="Times New Roman" w:hAnsi="Times New Roman" w:cs="Times New Roman"/>
          <w:sz w:val="24"/>
          <w:szCs w:val="24"/>
        </w:rPr>
        <w:t xml:space="preserve"> </w:t>
      </w:r>
      <w:r w:rsidRPr="007C3FFE">
        <w:rPr>
          <w:rFonts w:ascii="Times New Roman" w:hAnsi="Times New Roman" w:cs="Times New Roman"/>
          <w:sz w:val="24"/>
          <w:szCs w:val="24"/>
        </w:rPr>
        <w:t>ma</w:t>
      </w:r>
      <w:r w:rsidR="003D4B0F">
        <w:rPr>
          <w:rFonts w:ascii="Times New Roman" w:hAnsi="Times New Roman" w:cs="Times New Roman"/>
          <w:sz w:val="24"/>
          <w:szCs w:val="24"/>
        </w:rPr>
        <w:t xml:space="preserve"> </w:t>
      </w:r>
      <w:r w:rsidRPr="007C3FFE">
        <w:rPr>
          <w:rFonts w:ascii="Times New Roman" w:hAnsi="Times New Roman" w:cs="Times New Roman"/>
          <w:sz w:val="24"/>
          <w:szCs w:val="24"/>
        </w:rPr>
        <w:t xml:space="preserve"> ustawowego obowiązku</w:t>
      </w:r>
      <w:r w:rsidR="003D4B0F">
        <w:rPr>
          <w:rFonts w:ascii="Times New Roman" w:hAnsi="Times New Roman" w:cs="Times New Roman"/>
          <w:sz w:val="24"/>
          <w:szCs w:val="24"/>
        </w:rPr>
        <w:t xml:space="preserve"> </w:t>
      </w:r>
      <w:r w:rsidRPr="007C3FFE">
        <w:rPr>
          <w:rFonts w:ascii="Times New Roman" w:hAnsi="Times New Roman" w:cs="Times New Roman"/>
          <w:sz w:val="24"/>
          <w:szCs w:val="24"/>
        </w:rPr>
        <w:t xml:space="preserve"> nawiązania stosunku pracy z osobą wyłonioną w drodze naboru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4B0F" w:rsidRDefault="007C3FFE" w:rsidP="00E53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Podstawa prawna</w:t>
      </w:r>
      <w:r w:rsidR="00787A7A" w:rsidRPr="007C3F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E50A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15 ust.</w:t>
      </w:r>
      <w:r w:rsidR="003D4B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50A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 pkt 4 ustawy</w:t>
      </w:r>
      <w:r w:rsidR="003D4B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50A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D4B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50A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</w:t>
      </w:r>
      <w:r w:rsidR="003D4B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50A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21 </w:t>
      </w:r>
      <w:r w:rsidR="003D4B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50A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listopada </w:t>
      </w:r>
      <w:r w:rsidR="003D4B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50A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DD0C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08 r</w:t>
      </w:r>
      <w:r w:rsidR="00DD0C1D" w:rsidRPr="00DD0C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787A7A" w:rsidRPr="00DD0C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D0C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pracownikach samorządow</w:t>
      </w:r>
      <w:r w:rsidR="00DD0C1D" w:rsidRPr="00DD0C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r w:rsidR="00787A7A" w:rsidRPr="00DD0C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D0C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 Dz.U. z 2018 r.</w:t>
      </w:r>
      <w:r w:rsidR="005E78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poz.1260 z późn.zm.)</w:t>
      </w:r>
      <w:r w:rsidR="00787A7A" w:rsidRPr="00DD0C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</w:p>
    <w:p w:rsidR="003D4B0F" w:rsidRDefault="003D4B0F" w:rsidP="00E53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3D4B0F" w:rsidRDefault="003D4B0F" w:rsidP="00E53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3D4B0F" w:rsidRPr="003D4B0F" w:rsidRDefault="003D4B0F" w:rsidP="00E53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D4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Strzelna</w:t>
      </w:r>
    </w:p>
    <w:p w:rsidR="003D4B0F" w:rsidRPr="003D4B0F" w:rsidRDefault="003D4B0F" w:rsidP="00E53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4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/</w:t>
      </w:r>
      <w:r w:rsidR="00787A7A" w:rsidRPr="003D4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D4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/</w:t>
      </w:r>
    </w:p>
    <w:p w:rsidR="003D4B0F" w:rsidRPr="003D4B0F" w:rsidRDefault="003D4B0F" w:rsidP="00E53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4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Dariusz Chudziński</w:t>
      </w:r>
    </w:p>
    <w:p w:rsidR="00787A7A" w:rsidRPr="003D4B0F" w:rsidRDefault="003D4B0F" w:rsidP="00E53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</w:t>
      </w:r>
      <w:r w:rsidR="00787A7A" w:rsidRPr="003D4B0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</w:t>
      </w:r>
    </w:p>
    <w:sectPr w:rsidR="00787A7A" w:rsidRPr="003D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6B48"/>
    <w:multiLevelType w:val="multilevel"/>
    <w:tmpl w:val="EABE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44F94"/>
    <w:multiLevelType w:val="hybridMultilevel"/>
    <w:tmpl w:val="4A506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6754D"/>
    <w:multiLevelType w:val="multilevel"/>
    <w:tmpl w:val="93549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99515E"/>
    <w:multiLevelType w:val="multilevel"/>
    <w:tmpl w:val="6EB4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B73C1"/>
    <w:multiLevelType w:val="hybridMultilevel"/>
    <w:tmpl w:val="10642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833A7"/>
    <w:multiLevelType w:val="multilevel"/>
    <w:tmpl w:val="BC4E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A87702"/>
    <w:multiLevelType w:val="hybridMultilevel"/>
    <w:tmpl w:val="8D92A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22926"/>
    <w:multiLevelType w:val="multilevel"/>
    <w:tmpl w:val="89D8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0D"/>
    <w:rsid w:val="00083166"/>
    <w:rsid w:val="000C4B0D"/>
    <w:rsid w:val="00184B53"/>
    <w:rsid w:val="00192943"/>
    <w:rsid w:val="00242640"/>
    <w:rsid w:val="002F02A6"/>
    <w:rsid w:val="0037070D"/>
    <w:rsid w:val="003D4B0F"/>
    <w:rsid w:val="004A0369"/>
    <w:rsid w:val="005E78B0"/>
    <w:rsid w:val="00787A7A"/>
    <w:rsid w:val="007C3FFE"/>
    <w:rsid w:val="008839E8"/>
    <w:rsid w:val="00951212"/>
    <w:rsid w:val="009C5361"/>
    <w:rsid w:val="00C706FF"/>
    <w:rsid w:val="00CA0A0C"/>
    <w:rsid w:val="00CA0D80"/>
    <w:rsid w:val="00CA28C0"/>
    <w:rsid w:val="00DD0C1D"/>
    <w:rsid w:val="00E50A36"/>
    <w:rsid w:val="00E5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0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02A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lb">
    <w:name w:val="a_lb"/>
    <w:basedOn w:val="Domylnaczcionkaakapitu"/>
    <w:rsid w:val="002F02A6"/>
  </w:style>
  <w:style w:type="character" w:customStyle="1" w:styleId="alb-s">
    <w:name w:val="a_lb-s"/>
    <w:basedOn w:val="Domylnaczcionkaakapitu"/>
    <w:rsid w:val="002F02A6"/>
  </w:style>
  <w:style w:type="character" w:styleId="Hipercze">
    <w:name w:val="Hyperlink"/>
    <w:basedOn w:val="Domylnaczcionkaakapitu"/>
    <w:uiPriority w:val="99"/>
    <w:semiHidden/>
    <w:unhideWhenUsed/>
    <w:rsid w:val="002F02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4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0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02A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lb">
    <w:name w:val="a_lb"/>
    <w:basedOn w:val="Domylnaczcionkaakapitu"/>
    <w:rsid w:val="002F02A6"/>
  </w:style>
  <w:style w:type="character" w:customStyle="1" w:styleId="alb-s">
    <w:name w:val="a_lb-s"/>
    <w:basedOn w:val="Domylnaczcionkaakapitu"/>
    <w:rsid w:val="002F02A6"/>
  </w:style>
  <w:style w:type="character" w:styleId="Hipercze">
    <w:name w:val="Hyperlink"/>
    <w:basedOn w:val="Domylnaczcionkaakapitu"/>
    <w:uiPriority w:val="99"/>
    <w:semiHidden/>
    <w:unhideWhenUsed/>
    <w:rsid w:val="002F02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0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20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60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57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74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61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39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4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976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95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93624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90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310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4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920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1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25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10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6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68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77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01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851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13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LeszekD</dc:creator>
  <cp:lastModifiedBy>LeszekD</cp:lastModifiedBy>
  <cp:revision>2</cp:revision>
  <cp:lastPrinted>2019-05-24T12:51:00Z</cp:lastPrinted>
  <dcterms:created xsi:type="dcterms:W3CDTF">2019-08-06T14:12:00Z</dcterms:created>
  <dcterms:modified xsi:type="dcterms:W3CDTF">2019-08-06T14:12:00Z</dcterms:modified>
</cp:coreProperties>
</file>